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F71E6" w:rsidRDefault="00AE05E6">
      <w:pPr>
        <w:rPr>
          <w:b/>
        </w:rPr>
      </w:pPr>
      <w:bookmarkStart w:id="0" w:name="_GoBack"/>
      <w:bookmarkEnd w:id="0"/>
      <w:r>
        <w:rPr>
          <w:b/>
        </w:rPr>
        <w:t>OTROS ENLACES DE INTERÉS:</w:t>
      </w:r>
    </w:p>
    <w:p w14:paraId="00000002" w14:textId="77777777" w:rsidR="000F71E6" w:rsidRDefault="000F71E6"/>
    <w:p w14:paraId="00000003" w14:textId="77777777" w:rsidR="000F71E6" w:rsidRDefault="00AE05E6">
      <w:pPr>
        <w:rPr>
          <w:rFonts w:ascii="Verdana" w:eastAsia="Verdana" w:hAnsi="Verdana" w:cs="Verdana"/>
          <w:color w:val="0186BA"/>
          <w:sz w:val="18"/>
          <w:szCs w:val="18"/>
          <w:highlight w:val="white"/>
          <w:u w:val="single"/>
        </w:rPr>
      </w:pPr>
      <w:r>
        <w:rPr>
          <w:rFonts w:ascii="Verdana" w:eastAsia="Verdana" w:hAnsi="Verdana" w:cs="Verdana"/>
          <w:color w:val="333333"/>
          <w:sz w:val="18"/>
          <w:szCs w:val="18"/>
          <w:highlight w:val="white"/>
        </w:rPr>
        <w:t xml:space="preserve">* Portal de Gobierno Abierto Municipalidad de Córdoba: </w:t>
      </w:r>
      <w:r>
        <w:fldChar w:fldCharType="begin"/>
      </w:r>
      <w:r>
        <w:instrText xml:space="preserve"> HYPERLINK "https://gobiernoabierto.cordoba.gob.ar/" </w:instrText>
      </w:r>
      <w:r>
        <w:fldChar w:fldCharType="separate"/>
      </w:r>
      <w:r>
        <w:rPr>
          <w:rFonts w:ascii="Verdana" w:eastAsia="Verdana" w:hAnsi="Verdana" w:cs="Verdana"/>
          <w:color w:val="0186BA"/>
          <w:sz w:val="18"/>
          <w:szCs w:val="18"/>
          <w:highlight w:val="white"/>
          <w:u w:val="single"/>
        </w:rPr>
        <w:t>https://gobiernoabierto.cordoba.gob.ar/</w:t>
      </w:r>
    </w:p>
    <w:p w14:paraId="00000004" w14:textId="77777777" w:rsidR="000F71E6" w:rsidRDefault="00AE05E6">
      <w:pPr>
        <w:rPr>
          <w:rFonts w:ascii="Verdana" w:eastAsia="Verdana" w:hAnsi="Verdana" w:cs="Verdana"/>
          <w:color w:val="333333"/>
          <w:sz w:val="18"/>
          <w:szCs w:val="18"/>
          <w:highlight w:val="white"/>
        </w:rPr>
      </w:pPr>
      <w:r>
        <w:fldChar w:fldCharType="end"/>
      </w:r>
    </w:p>
    <w:p w14:paraId="00000005" w14:textId="77777777" w:rsidR="000F71E6" w:rsidRDefault="00AE05E6">
      <w:pPr>
        <w:rPr>
          <w:rFonts w:ascii="Verdana" w:eastAsia="Verdana" w:hAnsi="Verdana" w:cs="Verdana"/>
          <w:color w:val="0186BA"/>
          <w:sz w:val="18"/>
          <w:szCs w:val="18"/>
          <w:highlight w:val="white"/>
          <w:u w:val="single"/>
        </w:rPr>
      </w:pPr>
      <w:r>
        <w:rPr>
          <w:rFonts w:ascii="Verdana" w:eastAsia="Verdana" w:hAnsi="Verdana" w:cs="Verdana"/>
          <w:color w:val="333333"/>
          <w:sz w:val="18"/>
          <w:szCs w:val="18"/>
          <w:highlight w:val="white"/>
        </w:rPr>
        <w:t xml:space="preserve">* Primer premio en el ranking de portales de gobierno abiertos de ciudades argentinas en dos años consecutivos 2017/2018: </w:t>
      </w:r>
      <w:hyperlink r:id="rId4">
        <w:r>
          <w:rPr>
            <w:rFonts w:ascii="Verdana" w:eastAsia="Verdana" w:hAnsi="Verdana" w:cs="Verdana"/>
            <w:color w:val="0186BA"/>
            <w:sz w:val="18"/>
            <w:szCs w:val="18"/>
            <w:highlight w:val="white"/>
            <w:u w:val="single"/>
          </w:rPr>
          <w:t>htt</w:t>
        </w:r>
        <w:r>
          <w:rPr>
            <w:rFonts w:ascii="Verdana" w:eastAsia="Verdana" w:hAnsi="Verdana" w:cs="Verdana"/>
            <w:color w:val="0186BA"/>
            <w:sz w:val="18"/>
            <w:szCs w:val="18"/>
            <w:highlight w:val="white"/>
            <w:u w:val="single"/>
          </w:rPr>
          <w:t>ps://gobiernoabierto.cordoba.gob.ar/data/datos-abiertos/categoria/sociedad/indice-de-datos-abiertos-okfn/210</w:t>
        </w:r>
      </w:hyperlink>
      <w:r>
        <w:fldChar w:fldCharType="begin"/>
      </w:r>
      <w:r>
        <w:instrText xml:space="preserve"> HYPERLINK "https://goo.gl/7Ssrcz" </w:instrText>
      </w:r>
      <w:r>
        <w:fldChar w:fldCharType="separate"/>
      </w:r>
    </w:p>
    <w:p w14:paraId="00000006" w14:textId="77777777" w:rsidR="000F71E6" w:rsidRDefault="00AE05E6">
      <w:pPr>
        <w:rPr>
          <w:rFonts w:ascii="Verdana" w:eastAsia="Verdana" w:hAnsi="Verdana" w:cs="Verdana"/>
          <w:color w:val="333333"/>
          <w:sz w:val="18"/>
          <w:szCs w:val="18"/>
          <w:highlight w:val="white"/>
        </w:rPr>
      </w:pPr>
      <w:r>
        <w:fldChar w:fldCharType="end"/>
      </w:r>
    </w:p>
    <w:p w14:paraId="00000007" w14:textId="77777777" w:rsidR="000F71E6" w:rsidRDefault="00AE05E6">
      <w:pPr>
        <w:rPr>
          <w:rFonts w:ascii="Verdana" w:eastAsia="Verdana" w:hAnsi="Verdana" w:cs="Verdana"/>
          <w:color w:val="0186BA"/>
          <w:sz w:val="18"/>
          <w:szCs w:val="18"/>
          <w:highlight w:val="white"/>
          <w:u w:val="single"/>
        </w:rPr>
      </w:pPr>
      <w:r>
        <w:rPr>
          <w:rFonts w:ascii="Verdana" w:eastAsia="Verdana" w:hAnsi="Verdana" w:cs="Verdana"/>
          <w:color w:val="333333"/>
          <w:sz w:val="18"/>
          <w:szCs w:val="18"/>
          <w:highlight w:val="white"/>
        </w:rPr>
        <w:t xml:space="preserve">* Presupuesto Abierto Ciudadano: </w:t>
      </w:r>
      <w:r>
        <w:fldChar w:fldCharType="begin"/>
      </w:r>
      <w:r>
        <w:instrText xml:space="preserve"> HYPERLINK "https://modernizacionmunicba.github.io/presupuestos-de-cordoba/</w:instrText>
      </w:r>
      <w:r>
        <w:instrText xml:space="preserve">" </w:instrText>
      </w:r>
      <w:r>
        <w:fldChar w:fldCharType="separate"/>
      </w:r>
      <w:r>
        <w:rPr>
          <w:rFonts w:ascii="Verdana" w:eastAsia="Verdana" w:hAnsi="Verdana" w:cs="Verdana"/>
          <w:color w:val="0186BA"/>
          <w:sz w:val="18"/>
          <w:szCs w:val="18"/>
          <w:highlight w:val="white"/>
          <w:u w:val="single"/>
        </w:rPr>
        <w:t>https://modernizacionmunicba.github.io/presupuestos-de-cordoba/</w:t>
      </w:r>
    </w:p>
    <w:p w14:paraId="00000008" w14:textId="77777777" w:rsidR="000F71E6" w:rsidRDefault="00AE05E6">
      <w:pPr>
        <w:rPr>
          <w:rFonts w:ascii="Verdana" w:eastAsia="Verdana" w:hAnsi="Verdana" w:cs="Verdana"/>
          <w:color w:val="333333"/>
          <w:sz w:val="18"/>
          <w:szCs w:val="18"/>
          <w:highlight w:val="white"/>
        </w:rPr>
      </w:pPr>
      <w:r>
        <w:fldChar w:fldCharType="end"/>
      </w:r>
    </w:p>
    <w:p w14:paraId="00000009" w14:textId="77777777" w:rsidR="000F71E6" w:rsidRDefault="00AE05E6">
      <w:r>
        <w:rPr>
          <w:rFonts w:ascii="Verdana" w:eastAsia="Verdana" w:hAnsi="Verdana" w:cs="Verdana"/>
          <w:color w:val="333333"/>
          <w:sz w:val="18"/>
          <w:szCs w:val="18"/>
          <w:highlight w:val="white"/>
        </w:rPr>
        <w:t xml:space="preserve">* Políticas de transparencia y de participación de la gestión 2016-2018: </w:t>
      </w:r>
      <w:hyperlink r:id="rId5">
        <w:r>
          <w:rPr>
            <w:rFonts w:ascii="Verdana" w:eastAsia="Verdana" w:hAnsi="Verdana" w:cs="Verdana"/>
            <w:color w:val="0186BA"/>
            <w:sz w:val="18"/>
            <w:szCs w:val="18"/>
            <w:highlight w:val="white"/>
            <w:u w:val="single"/>
          </w:rPr>
          <w:t>https://modernizacionmuni</w:t>
        </w:r>
        <w:r>
          <w:rPr>
            <w:rFonts w:ascii="Verdana" w:eastAsia="Verdana" w:hAnsi="Verdana" w:cs="Verdana"/>
            <w:color w:val="0186BA"/>
            <w:sz w:val="18"/>
            <w:szCs w:val="18"/>
            <w:highlight w:val="white"/>
            <w:u w:val="single"/>
          </w:rPr>
          <w:t>cba.github.io/cuadernillo-de-transparencia/</w:t>
        </w:r>
      </w:hyperlink>
    </w:p>
    <w:sectPr w:rsidR="000F71E6"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E6"/>
    <w:rsid w:val="000F71E6"/>
    <w:rsid w:val="00AE05E6"/>
    <w:rsid w:val="00C7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8C1A4-B719-407F-AC39-47EFFA45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ca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dernizacionmunicba.github.io/cuadernillo-de-transparencia/" TargetMode="External"/><Relationship Id="rId4" Type="http://schemas.openxmlformats.org/officeDocument/2006/relationships/hyperlink" Target="https://gobiernoabierto.cordoba.gob.ar/data/datos-abiertos/categoria/sociedad/indice-de-datos-abiertos-okfn/2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Adrià Duarte</dc:creator>
  <cp:lastModifiedBy>Adrià Duarte</cp:lastModifiedBy>
  <cp:revision>2</cp:revision>
  <dcterms:created xsi:type="dcterms:W3CDTF">2019-06-05T11:19:00Z</dcterms:created>
  <dcterms:modified xsi:type="dcterms:W3CDTF">2019-06-05T11:19:00Z</dcterms:modified>
</cp:coreProperties>
</file>